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803F" w14:textId="42A745B8" w:rsidR="00135DB8" w:rsidRPr="00911E79" w:rsidRDefault="00067808">
      <w:pPr>
        <w:rPr>
          <w:rFonts w:cs="Times New Roman"/>
          <w:sz w:val="22"/>
          <w:szCs w:val="22"/>
        </w:rPr>
      </w:pPr>
      <w:r w:rsidRPr="00911E79">
        <w:rPr>
          <w:rFonts w:cs="Times New Roman"/>
          <w:sz w:val="22"/>
          <w:szCs w:val="22"/>
        </w:rPr>
        <w:t>How to Talk About Suicide</w:t>
      </w:r>
    </w:p>
    <w:p w14:paraId="1B3FA8AC" w14:textId="1656DCA3" w:rsidR="003857CB" w:rsidRDefault="003857CB">
      <w:pPr>
        <w:rPr>
          <w:rFonts w:cs="Times New Roman"/>
          <w:sz w:val="22"/>
          <w:szCs w:val="22"/>
        </w:rPr>
      </w:pPr>
      <w:r>
        <w:rPr>
          <w:rFonts w:cs="Times New Roman"/>
          <w:sz w:val="22"/>
          <w:szCs w:val="22"/>
        </w:rPr>
        <w:t xml:space="preserve">Hard conversations are part of </w:t>
      </w:r>
      <w:proofErr w:type="gramStart"/>
      <w:r>
        <w:rPr>
          <w:rFonts w:cs="Times New Roman"/>
          <w:sz w:val="22"/>
          <w:szCs w:val="22"/>
        </w:rPr>
        <w:t>life, and</w:t>
      </w:r>
      <w:proofErr w:type="gramEnd"/>
      <w:r>
        <w:rPr>
          <w:rFonts w:cs="Times New Roman"/>
          <w:sz w:val="22"/>
          <w:szCs w:val="22"/>
        </w:rPr>
        <w:t xml:space="preserve"> knowing how to handle them can help everyone involved. One of the hardest topics to discuss is suicide. People often avoid these conversations because they don't know how to discuss them, what questions to ask, or what resources are available for help. September is Suicide Prevention Month, making it a good time to learn about these conversations.</w:t>
      </w:r>
    </w:p>
    <w:p w14:paraId="3E2AE3CB" w14:textId="77777777" w:rsidR="003857CB" w:rsidRDefault="003857CB">
      <w:pPr>
        <w:rPr>
          <w:rFonts w:cs="Times New Roman"/>
          <w:sz w:val="22"/>
          <w:szCs w:val="22"/>
        </w:rPr>
      </w:pPr>
      <w:r>
        <w:rPr>
          <w:rFonts w:cs="Times New Roman"/>
          <w:sz w:val="22"/>
          <w:szCs w:val="22"/>
        </w:rPr>
        <w:t>How you approach the discussion and the words you choose are very important. Asking, “You’re not suicidal, are you?” can stop people from admitting they need help. Questions that lead someone toward a specific answer or don't create a safe space can cause more harm than good. It's crucial to be mindful of your approach. Being direct is best. For example, asking, “Do you think about suicide?” is a clearer way to start the conversation.</w:t>
      </w:r>
    </w:p>
    <w:p w14:paraId="40CBB457" w14:textId="77777777" w:rsidR="003857CB" w:rsidRDefault="003857CB">
      <w:pPr>
        <w:rPr>
          <w:rFonts w:cs="Times New Roman"/>
          <w:sz w:val="22"/>
          <w:szCs w:val="22"/>
        </w:rPr>
      </w:pPr>
      <w:r>
        <w:rPr>
          <w:rFonts w:cs="Times New Roman"/>
          <w:sz w:val="22"/>
          <w:szCs w:val="22"/>
        </w:rPr>
        <w:t>After you begin, listening is the next important step. Give the person your full attention. Avoid interrupting or shifting the focus to yourself. This might be the first time they talk openly about their feelings or thoughts of suicide. It's essential to let them speak so they feel heard and supported. You may also ask them questions about whether they have a plan or if they've attempted suicide before, which can help you decide what to do next.</w:t>
      </w:r>
    </w:p>
    <w:p w14:paraId="771EAEEE" w14:textId="77777777" w:rsidR="003857CB" w:rsidRDefault="003857CB">
      <w:pPr>
        <w:rPr>
          <w:rFonts w:cs="Times New Roman"/>
          <w:sz w:val="22"/>
          <w:szCs w:val="22"/>
        </w:rPr>
      </w:pPr>
      <w:r>
        <w:rPr>
          <w:rFonts w:cs="Times New Roman"/>
          <w:sz w:val="22"/>
          <w:szCs w:val="22"/>
        </w:rPr>
        <w:t>Many resources are available across the country. If someone is in crisis, they can call 988, the Suicide &amp; Crisis Lifeline. This service is available 24/7 and can connect them with local resources. If someone isn't in crisis but still needs help, encourage them to speak with a counselor for further support. After discussing these issues, it’s important to inform those in regular contact with the person, like teachers, youth workers, or family members. This creates a support network for the person struggling with thoughts of suicide. To learn more, The Jason Foundation offers free online programs to help you understand this topic better. You can find additional information at www.jasonfoundation.com.</w:t>
      </w:r>
    </w:p>
    <w:p w14:paraId="101E80C9" w14:textId="24873940" w:rsidR="00BD53F8" w:rsidRPr="00911E79" w:rsidRDefault="003857CB">
      <w:pPr>
        <w:rPr>
          <w:rFonts w:ascii="Times New Roman" w:hAnsi="Times New Roman" w:cs="Times New Roman"/>
          <w:sz w:val="22"/>
          <w:szCs w:val="22"/>
        </w:rPr>
      </w:pPr>
      <w:r>
        <w:rPr>
          <w:rFonts w:cs="Times New Roman"/>
          <w:sz w:val="22"/>
          <w:szCs w:val="22"/>
        </w:rPr>
        <w:t xml:space="preserve">Suicide is a sensitive subject, but it shouldn’t be avoided. Often, the topics we hesitate to talk about are the ones that need discussion the most. Suicide is </w:t>
      </w:r>
      <w:r w:rsidR="00B52CD0">
        <w:rPr>
          <w:rFonts w:cs="Times New Roman"/>
          <w:sz w:val="22"/>
          <w:szCs w:val="22"/>
        </w:rPr>
        <w:t>a</w:t>
      </w:r>
      <w:r>
        <w:rPr>
          <w:rFonts w:cs="Times New Roman"/>
          <w:sz w:val="22"/>
          <w:szCs w:val="22"/>
        </w:rPr>
        <w:t xml:space="preserve"> silent epidemic. Don't let your silence add to it.</w:t>
      </w:r>
    </w:p>
    <w:sectPr w:rsidR="00BD53F8" w:rsidRPr="0091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08"/>
    <w:rsid w:val="00067808"/>
    <w:rsid w:val="00090549"/>
    <w:rsid w:val="000D7D91"/>
    <w:rsid w:val="00135DB8"/>
    <w:rsid w:val="00151651"/>
    <w:rsid w:val="00174A7A"/>
    <w:rsid w:val="001C7188"/>
    <w:rsid w:val="002A2BF8"/>
    <w:rsid w:val="002E0FD5"/>
    <w:rsid w:val="003857CB"/>
    <w:rsid w:val="00403941"/>
    <w:rsid w:val="0044678F"/>
    <w:rsid w:val="0046545F"/>
    <w:rsid w:val="00773502"/>
    <w:rsid w:val="00776221"/>
    <w:rsid w:val="007768C4"/>
    <w:rsid w:val="00834B0C"/>
    <w:rsid w:val="0086201E"/>
    <w:rsid w:val="00911E79"/>
    <w:rsid w:val="00931F4C"/>
    <w:rsid w:val="00960C62"/>
    <w:rsid w:val="009F0FEA"/>
    <w:rsid w:val="009F5E12"/>
    <w:rsid w:val="00A5535D"/>
    <w:rsid w:val="00B13D2B"/>
    <w:rsid w:val="00B211F1"/>
    <w:rsid w:val="00B52CD0"/>
    <w:rsid w:val="00BD53F8"/>
    <w:rsid w:val="00C756A1"/>
    <w:rsid w:val="00D54FBD"/>
    <w:rsid w:val="00DF0FAF"/>
    <w:rsid w:val="00E328CD"/>
    <w:rsid w:val="00E41C60"/>
    <w:rsid w:val="00E82CCD"/>
    <w:rsid w:val="00EA7F1B"/>
    <w:rsid w:val="00F4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8C0ED"/>
  <w15:chartTrackingRefBased/>
  <w15:docId w15:val="{E614E178-47AD-48C8-A5FB-9176DDD8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808"/>
    <w:rPr>
      <w:rFonts w:eastAsiaTheme="majorEastAsia" w:cstheme="majorBidi"/>
      <w:color w:val="272727" w:themeColor="text1" w:themeTint="D8"/>
    </w:rPr>
  </w:style>
  <w:style w:type="paragraph" w:styleId="Title">
    <w:name w:val="Title"/>
    <w:basedOn w:val="Normal"/>
    <w:next w:val="Normal"/>
    <w:link w:val="TitleChar"/>
    <w:uiPriority w:val="10"/>
    <w:qFormat/>
    <w:rsid w:val="00067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808"/>
    <w:pPr>
      <w:spacing w:before="160"/>
      <w:jc w:val="center"/>
    </w:pPr>
    <w:rPr>
      <w:i/>
      <w:iCs/>
      <w:color w:val="404040" w:themeColor="text1" w:themeTint="BF"/>
    </w:rPr>
  </w:style>
  <w:style w:type="character" w:customStyle="1" w:styleId="QuoteChar">
    <w:name w:val="Quote Char"/>
    <w:basedOn w:val="DefaultParagraphFont"/>
    <w:link w:val="Quote"/>
    <w:uiPriority w:val="29"/>
    <w:rsid w:val="00067808"/>
    <w:rPr>
      <w:i/>
      <w:iCs/>
      <w:color w:val="404040" w:themeColor="text1" w:themeTint="BF"/>
    </w:rPr>
  </w:style>
  <w:style w:type="paragraph" w:styleId="ListParagraph">
    <w:name w:val="List Paragraph"/>
    <w:basedOn w:val="Normal"/>
    <w:uiPriority w:val="34"/>
    <w:qFormat/>
    <w:rsid w:val="00067808"/>
    <w:pPr>
      <w:ind w:left="720"/>
      <w:contextualSpacing/>
    </w:pPr>
  </w:style>
  <w:style w:type="character" w:styleId="IntenseEmphasis">
    <w:name w:val="Intense Emphasis"/>
    <w:basedOn w:val="DefaultParagraphFont"/>
    <w:uiPriority w:val="21"/>
    <w:qFormat/>
    <w:rsid w:val="00067808"/>
    <w:rPr>
      <w:i/>
      <w:iCs/>
      <w:color w:val="0F4761" w:themeColor="accent1" w:themeShade="BF"/>
    </w:rPr>
  </w:style>
  <w:style w:type="paragraph" w:styleId="IntenseQuote">
    <w:name w:val="Intense Quote"/>
    <w:basedOn w:val="Normal"/>
    <w:next w:val="Normal"/>
    <w:link w:val="IntenseQuoteChar"/>
    <w:uiPriority w:val="30"/>
    <w:qFormat/>
    <w:rsid w:val="00067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808"/>
    <w:rPr>
      <w:i/>
      <w:iCs/>
      <w:color w:val="0F4761" w:themeColor="accent1" w:themeShade="BF"/>
    </w:rPr>
  </w:style>
  <w:style w:type="character" w:styleId="IntenseReference">
    <w:name w:val="Intense Reference"/>
    <w:basedOn w:val="DefaultParagraphFont"/>
    <w:uiPriority w:val="32"/>
    <w:qFormat/>
    <w:rsid w:val="000678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6" ma:contentTypeDescription="Create a new document." ma:contentTypeScope="" ma:versionID="3c95076665660bb0a307b2d16e49f1de">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ee2a4c58899ed345fb6fa3425436688e"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A8EE2-FD87-4AEB-A13D-4CBF41FF218F}">
  <ds:schemaRefs>
    <ds:schemaRef ds:uri="http://schemas.microsoft.com/sharepoint/v3/contenttype/forms"/>
  </ds:schemaRefs>
</ds:datastoreItem>
</file>

<file path=customXml/itemProps2.xml><?xml version="1.0" encoding="utf-8"?>
<ds:datastoreItem xmlns:ds="http://schemas.openxmlformats.org/officeDocument/2006/customXml" ds:itemID="{6CF1E821-3E22-4DD2-B790-D921AFDF18C7}">
  <ds:schemaRefs>
    <ds:schemaRef ds:uri="http://schemas.microsoft.com/office/2006/metadata/properties"/>
    <ds:schemaRef ds:uri="http://schemas.microsoft.com/office/infopath/2007/PartnerControls"/>
    <ds:schemaRef ds:uri="1276eb7b-d623-4939-9f29-b0943c11d43d"/>
    <ds:schemaRef ds:uri="6f7043cc-6992-4434-ab99-3153cc60d39d"/>
  </ds:schemaRefs>
</ds:datastoreItem>
</file>

<file path=customXml/itemProps3.xml><?xml version="1.0" encoding="utf-8"?>
<ds:datastoreItem xmlns:ds="http://schemas.openxmlformats.org/officeDocument/2006/customXml" ds:itemID="{808AC79A-D05B-4313-955E-7E76E9637C57}"/>
</file>

<file path=docProps/app.xml><?xml version="1.0" encoding="utf-8"?>
<Properties xmlns="http://schemas.openxmlformats.org/officeDocument/2006/extended-properties" xmlns:vt="http://schemas.openxmlformats.org/officeDocument/2006/docPropsVTypes">
  <Template>Normal</Template>
  <TotalTime>11</TotalTime>
  <Pages>1</Pages>
  <Words>371</Words>
  <Characters>1857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Wire</dc:creator>
  <cp:keywords/>
  <dc:description/>
  <cp:lastModifiedBy>Brett Marciel</cp:lastModifiedBy>
  <cp:revision>12</cp:revision>
  <cp:lastPrinted>2024-08-07T16:04:00Z</cp:lastPrinted>
  <dcterms:created xsi:type="dcterms:W3CDTF">2024-08-13T14:33:00Z</dcterms:created>
  <dcterms:modified xsi:type="dcterms:W3CDTF">2025-08-18T17:48:00Z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80ace4c4ddb81192b4a6d04af86bb368fc74c1d4bb0eeee7ecd7375bb2632ec8</vt:lpwstr>
  </property>
  <property fmtid="{D5CDD505-2E9C-101B-9397-08002B2CF9AE}" pid="3" name="ContentTypeId">
    <vt:lpwstr>0x010100EBE11168B99B7A478858599B3337D613</vt:lpwstr>
  </property>
  <property fmtid="{D5CDD505-2E9C-101B-9397-08002B2CF9AE}" pid="4" name="MediaServiceImageTags">
    <vt:lpwstr/>
  </property>
</Properties>
</file>